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hr-BA" w:eastAsia="hr-HR"/>
        </w:rPr>
      </w:pPr>
      <w:bookmarkStart w:id="0" w:name="__DdeLink__128_3413296243"/>
      <w:r>
        <w:rPr>
          <w:rFonts w:eastAsia="Times New Roman" w:cs="Times New Roman" w:ascii="Times New Roman" w:hAnsi="Times New Roman"/>
          <w:b/>
          <w:sz w:val="26"/>
          <w:szCs w:val="26"/>
          <w:lang w:val="hr-BA" w:eastAsia="hr-HR"/>
        </w:rPr>
        <w:t xml:space="preserve">Poziv građanima za učešće u pripremi planova upravljanja posjetiocima u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hr-BA" w:eastAsia="hr-HR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hr-BA" w:eastAsia="hr-HR"/>
        </w:rPr>
        <w:t xml:space="preserve">Spomeniku prirode ''Vrelo Bosne'', Zaštićenom pejzažu ''Bijambare''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val="hr-BA" w:eastAsia="hr-HR"/>
        </w:rPr>
      </w:pPr>
      <w:bookmarkStart w:id="1" w:name="__DdeLink__128_3413296243"/>
      <w:bookmarkEnd w:id="1"/>
      <w:r>
        <w:rPr>
          <w:rFonts w:eastAsia="Times New Roman" w:cs="Times New Roman" w:ascii="Times New Roman" w:hAnsi="Times New Roman"/>
          <w:b/>
          <w:sz w:val="26"/>
          <w:szCs w:val="26"/>
          <w:lang w:val="hr-BA" w:eastAsia="hr-HR"/>
        </w:rPr>
        <w:t>i Zaštićenom pejzažu ''Trebević''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hr-BA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hr-BA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hr-BA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  <w:tab/>
        <w:t xml:space="preserve">Ministarstvo prostornog uređenja, građenja i zaštite okoliša u saradnji sa </w:t>
      </w:r>
      <w:r>
        <w:rPr>
          <w:rStyle w:val="Acopre"/>
          <w:rFonts w:cs="Times New Roman" w:ascii="Times New Roman" w:hAnsi="Times New Roman"/>
          <w:sz w:val="24"/>
          <w:szCs w:val="24"/>
        </w:rPr>
        <w:t xml:space="preserve">Razvojnim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>programom Ujedinjenih nacija (</w:t>
      </w: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  <w:t xml:space="preserve">UNDP) i firmom </w:t>
      </w:r>
      <w:r>
        <w:rPr>
          <w:rFonts w:cs="Times New Roman" w:ascii="Times New Roman" w:hAnsi="Times New Roman"/>
          <w:sz w:val="24"/>
          <w:szCs w:val="24"/>
        </w:rPr>
        <w:t>ZaVita d.o.o. Ljubljana</w:t>
      </w: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  <w:t xml:space="preserve"> vrši online anketiranje posjetilaca Spomenika prirode ''Vrelo Bosne'', Zaštićenog pejzaža ''Trebević'' i Zaštićenog pejzaža ''Bijambare'', u svrhu pripreme, po prvi put, planova upravljanja posjetiocima za sva tri zaštićena prirodna područja.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hr-BA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  <w:tab/>
        <w:t>Potreba za planovima upravljanja posjetiocima javila se zbog činjenice da je u navedenim zaštićenim područjima broj posjeta u stalnom porastu posljednih godina, što rezultira sve većim pritiskom na ova područja, a time i poteškoćama u smislu održivog upravljanja, korištenja i zaštite istih. Iz tog razloga osnovna namjena</w:t>
      </w: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  <w:t xml:space="preserve"> Planova upravljanja posjetiocima jest usklađivanje posjete sa zaštitom vrijednosti pojedinih područja u cilju povećanja zadovoljstva posjetioca, a s druge strane smanjenja negativnih utjecaja koji proizlaze iz pretjerane posjete zaštićenog područja.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  <w:tab/>
        <w:t xml:space="preserve">U toku je analiza ključnih informacija vezanih za posjećivanje navedenih zaštićenih prirodnih područja, a u tu svrhu neophodno je dobiti i mišljenje samih posjetioca. Međutim, kako su se prvobitno planirane projektne aktivnosti morale prilagoditi trenutnoj epidemiološkoj situaciji koja je uzrokovana pojavom virusa COVID-19, nije bilo moguće izvršiti anketiranje posjetioca direktno na terenu i na taj način prikupiti neophodne informacije. Stoga je odlučeno da se anketiranje obavi online, pri čemu će građani dati svojevrsnu ocjenu različitih aspekata posjećivanja, te </w:t>
      </w:r>
      <w:r>
        <w:rPr>
          <w:rFonts w:cs="Times New Roman" w:ascii="Times New Roman" w:hAnsi="Times New Roman"/>
          <w:sz w:val="24"/>
          <w:szCs w:val="24"/>
          <w:lang w:val="hr-BA"/>
        </w:rPr>
        <w:t xml:space="preserve">iskazati svoja očekivanja i zadovoljstvo i dati kritike i pohvale o posjeti svakog pojedinačnog zaštićenog područja.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  <w:t>Upitnik je anonimnog karaktera i isti će biti otvoren za popunjavanje do 30.11.2020. godine.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hr-BA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BA" w:eastAsia="hr-HR"/>
        </w:rPr>
        <w:t>Upitnici/ankete su dostupne na slijedećim web stranicama: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Zaštićeni pejzaž ''Bijambare'':</w:t>
        <w:tab/>
      </w:r>
      <w:hyperlink r:id="rId2" w:tgtFrame="_blank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hr-HR"/>
          </w:rPr>
          <w:t>https://zavita.si/anketa/a/41</w:t>
        </w:r>
      </w:hyperlink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Zaštićeni pejzaž ''Trebević'':</w:t>
        <w:tab/>
        <w:tab/>
      </w:r>
      <w:hyperlink r:id="rId3" w:tgtFrame="_blank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hr-HR"/>
          </w:rPr>
          <w:t>https://zavita.si/anketa/a/42</w:t>
        </w:r>
      </w:hyperlink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Spomenik prirode ''Vrelo Bosne'':</w:t>
        <w:tab/>
      </w:r>
      <w:hyperlink r:id="rId4" w:tgtFrame="_blank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hr-HR"/>
          </w:rPr>
          <w:t>https://zavita.si/anketa/a/36</w:t>
        </w:r>
      </w:hyperlink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hr-BA"/>
        </w:rPr>
        <w:t xml:space="preserve">Na kraju, molimo da pozovete i vaše prijatelje da popune anketu, kako bi skupili što više relevantnih informacija.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d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rlboxactive" w:customStyle="1">
    <w:name w:val="urlboxactive"/>
    <w:basedOn w:val="DefaultParagraphFont"/>
    <w:qFormat/>
    <w:rsid w:val="00947f8d"/>
    <w:rPr/>
  </w:style>
  <w:style w:type="character" w:styleId="Object" w:customStyle="1">
    <w:name w:val="object"/>
    <w:basedOn w:val="DefaultParagraphFont"/>
    <w:qFormat/>
    <w:rsid w:val="00947f8d"/>
    <w:rPr/>
  </w:style>
  <w:style w:type="character" w:styleId="InternetLink">
    <w:name w:val="Internet Link"/>
    <w:basedOn w:val="DefaultParagraphFont"/>
    <w:uiPriority w:val="99"/>
    <w:semiHidden/>
    <w:unhideWhenUsed/>
    <w:rsid w:val="00947f8d"/>
    <w:rPr>
      <w:color w:val="0000FF"/>
      <w:u w:val="single"/>
    </w:rPr>
  </w:style>
  <w:style w:type="character" w:styleId="Acopre" w:customStyle="1">
    <w:name w:val="acopre"/>
    <w:basedOn w:val="DefaultParagraphFont"/>
    <w:qFormat/>
    <w:rsid w:val="00a137ac"/>
    <w:rPr/>
  </w:style>
  <w:style w:type="character" w:styleId="Emphasis">
    <w:name w:val="Emphasis"/>
    <w:basedOn w:val="DefaultParagraphFont"/>
    <w:uiPriority w:val="20"/>
    <w:qFormat/>
    <w:rsid w:val="00a137ac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vita.si/anketa/a/41" TargetMode="External"/><Relationship Id="rId3" Type="http://schemas.openxmlformats.org/officeDocument/2006/relationships/hyperlink" Target="https://zavita.si/anketa/a/42" TargetMode="External"/><Relationship Id="rId4" Type="http://schemas.openxmlformats.org/officeDocument/2006/relationships/hyperlink" Target="https://zavita.si/anketa/a/3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LibreOffice/5.4.7.2$Windows_X86_64 LibreOffice_project/c838ef25c16710f8838b1faec480ebba495259d0</Application>
  <Pages>1</Pages>
  <Words>294</Words>
  <Characters>1992</Characters>
  <CharactersWithSpaces>2283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2020-11-09T11:49:00Z</dcterms:created>
  <dc:creator>amela.roksa</dc:creator>
  <dc:description/>
  <dc:language>en-GB</dc:language>
  <cp:lastModifiedBy/>
  <cp:lastPrinted>2020-11-09T11:48:00Z</cp:lastPrinted>
  <dcterms:modified xsi:type="dcterms:W3CDTF">2020-11-10T10:43:23Z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